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19" w:rsidRDefault="006B7219" w:rsidP="006B7219">
      <w:r>
        <w:t>Документальный фильм «Предательство» может быть полезен для детей, но только при условии правильного подхода к его просмотру и обсуждению. Картина поднимает сложные морально-этические вопросы, которые могут стать основой для формирования ценностных ориентиров и критического мышления. Однако важно учитывать возрастные особенности и проводить обсуждение с участием взрослых.</w:t>
      </w:r>
    </w:p>
    <w:p w:rsidR="006B7219" w:rsidRDefault="005E6496" w:rsidP="006B7219">
      <w:hyperlink r:id="rId4" w:history="1">
        <w:r w:rsidR="006B7219" w:rsidRPr="007A373F">
          <w:rPr>
            <w:rStyle w:val="a3"/>
          </w:rPr>
          <w:t>https://vkvideo.ru/video-334471_456239231</w:t>
        </w:r>
      </w:hyperlink>
      <w:r w:rsidR="006B7219">
        <w:t xml:space="preserve"> </w:t>
      </w:r>
    </w:p>
    <w:p w:rsidR="006B7219" w:rsidRDefault="006B7219" w:rsidP="006B7219"/>
    <w:p w:rsidR="006B7219" w:rsidRDefault="006B7219" w:rsidP="006B7219">
      <w:r>
        <w:t xml:space="preserve">Документальный фильм «Игры с огнём» создан ГТРК «Кубань» в сотрудничестве с правоохранительными органами. Он рассказывает о реальных историях молодых людей, которые в поисках «лёгких денег» стали жертвами манипуляций опытных вербовщиков и оказались втянуты в террористическую деятельность. Это привело к трагическим последствиям не только для них, но и для их семей. </w:t>
      </w:r>
    </w:p>
    <w:p w:rsidR="002B026B" w:rsidRDefault="005E6496" w:rsidP="006B7219">
      <w:hyperlink r:id="rId5" w:history="1">
        <w:r w:rsidR="006B7219" w:rsidRPr="007A373F">
          <w:rPr>
            <w:rStyle w:val="a3"/>
          </w:rPr>
          <w:t>https://rutube.ru/video/d887e429a2074c38a51d4a69186e957d/?r=a</w:t>
        </w:r>
      </w:hyperlink>
      <w:r w:rsidR="006B7219">
        <w:t xml:space="preserve"> </w:t>
      </w:r>
    </w:p>
    <w:p w:rsidR="00C80B17" w:rsidRDefault="00C80B17" w:rsidP="00C80B17">
      <w:r>
        <w:t xml:space="preserve">«ОСТАНОВИСЬ </w:t>
      </w:r>
      <w:proofErr w:type="gramStart"/>
      <w:r>
        <w:t>ВОВРЕМЯ»</w:t>
      </w:r>
      <w:r>
        <w:rPr>
          <w:rFonts w:ascii="Segoe UI Symbol" w:hAnsi="Segoe UI Symbol" w:cs="Segoe UI Symbol"/>
        </w:rPr>
        <w:t>🔥</w:t>
      </w:r>
      <w:proofErr w:type="gramEnd"/>
    </w:p>
    <w:p w:rsidR="00C80B17" w:rsidRDefault="00C80B17" w:rsidP="00C80B17">
      <w:r>
        <w:rPr>
          <w:rFonts w:ascii="Segoe UI Symbol" w:hAnsi="Segoe UI Symbol" w:cs="Segoe UI Symbol"/>
        </w:rPr>
        <w:t>🔹</w:t>
      </w:r>
      <w:r>
        <w:t>Рассчитанный на молодежную аудиторию профилактический видеоролик антитеррористического содержания об опасности вовлечения молодых людей в террористическую деятельность через предложения быстрого заработка в сети Интернет. Подготовлен ГТРК «Тверь» при содействии УФСБ России по Тверской области.</w:t>
      </w:r>
    </w:p>
    <w:p w:rsidR="00C80B17" w:rsidRDefault="005E6496" w:rsidP="00C80B17">
      <w:hyperlink r:id="rId6" w:history="1">
        <w:r w:rsidR="00C80B17" w:rsidRPr="007A373F">
          <w:rPr>
            <w:rStyle w:val="a3"/>
          </w:rPr>
          <w:t>https://max.ru/nakgov/AZ-UqArPG0o</w:t>
        </w:r>
      </w:hyperlink>
      <w:r w:rsidR="00C80B17">
        <w:t xml:space="preserve"> </w:t>
      </w:r>
    </w:p>
    <w:p w:rsidR="009F3E34" w:rsidRDefault="009F3E34" w:rsidP="009F3E34">
      <w:r>
        <w:t>«Одна ошибка. История Артема» — это пример того, как обычный подросток становится жертвой вербовщиков через приложение для знакомств.</w:t>
      </w:r>
    </w:p>
    <w:p w:rsidR="009F3E34" w:rsidRDefault="005E6496" w:rsidP="009F3E34">
      <w:hyperlink r:id="rId7" w:history="1">
        <w:r w:rsidR="009F3E34" w:rsidRPr="007A373F">
          <w:rPr>
            <w:rStyle w:val="a3"/>
          </w:rPr>
          <w:t>https://max.ru/c/-68061919395910/AZ5KSBtKAMM</w:t>
        </w:r>
      </w:hyperlink>
      <w:r w:rsidR="009F3E34">
        <w:t xml:space="preserve"> </w:t>
      </w:r>
    </w:p>
    <w:p w:rsidR="009F3E34" w:rsidRDefault="009F3E34" w:rsidP="009F3E34">
      <w:r>
        <w:t>– видеоролик «Диверсия» (продолжительность – 59 с.);</w:t>
      </w:r>
    </w:p>
    <w:p w:rsidR="009F3E34" w:rsidRDefault="005E6496" w:rsidP="009F3E34">
      <w:hyperlink r:id="rId8" w:history="1">
        <w:r w:rsidR="009F3E34" w:rsidRPr="007A373F">
          <w:rPr>
            <w:rStyle w:val="a3"/>
          </w:rPr>
          <w:t>https://cloud.armgs.team/public/wDET/FQTYgg4bS</w:t>
        </w:r>
      </w:hyperlink>
      <w:r w:rsidR="009F3E34">
        <w:t xml:space="preserve"> </w:t>
      </w:r>
    </w:p>
    <w:p w:rsidR="009F3E34" w:rsidRDefault="009F3E34" w:rsidP="009F3E34">
      <w:r w:rsidRPr="009F3E34">
        <w:t>– видеоролик «Вербовка и ее последствия» (продолжительность – до 1 мин. 1 с.);</w:t>
      </w:r>
    </w:p>
    <w:p w:rsidR="009F3E34" w:rsidRDefault="005E6496" w:rsidP="009F3E34">
      <w:hyperlink r:id="rId9" w:history="1">
        <w:r w:rsidR="009F3E34" w:rsidRPr="007A373F">
          <w:rPr>
            <w:rStyle w:val="a3"/>
          </w:rPr>
          <w:t>https://cloud.armgs.team/public/SU7k/WiLUYLusv</w:t>
        </w:r>
      </w:hyperlink>
      <w:r w:rsidR="009F3E34">
        <w:t xml:space="preserve"> </w:t>
      </w:r>
    </w:p>
    <w:p w:rsidR="009F3E34" w:rsidRPr="009F3E34" w:rsidRDefault="009F3E34" w:rsidP="009F3E34">
      <w:r w:rsidRPr="009F3E34">
        <w:t>– документальный фильм «Недетский террор» (продолжительность – 48 мин.).</w:t>
      </w:r>
    </w:p>
    <w:p w:rsidR="009F3E34" w:rsidRDefault="009F3E34" w:rsidP="009F3E34">
      <w:r w:rsidRPr="009F3E34">
        <w:t xml:space="preserve"> </w:t>
      </w:r>
      <w:hyperlink r:id="rId10" w:history="1">
        <w:r w:rsidRPr="007A373F">
          <w:rPr>
            <w:rStyle w:val="a3"/>
          </w:rPr>
          <w:t>https://cloud.armgs.team/public/6EWz/zXKq3wKaG</w:t>
        </w:r>
      </w:hyperlink>
      <w:r>
        <w:t xml:space="preserve"> </w:t>
      </w:r>
    </w:p>
    <w:p w:rsidR="00996141" w:rsidRDefault="00996141" w:rsidP="009F3E34">
      <w:r w:rsidRPr="00996141">
        <w:t>Короткометражный документальный фильм "Призвание Родину защищать"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t>Фильм «Скрытые фигуры. Большая игра»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t>Сегодня в эфире телеканалов «Россия 1. Урал» и «Россия 24. Урал» состоялась премьера третьего фильма из цикла специальных репортажей-расследований «Скрытые фигуры», созданных Управлением ФСБ России по Свердловской области и ГТРК «Урал» на основе материалов современных уголовных дел в сфере противодействия террористическим преступлениям, совершению государственной измены и шпионажа.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lastRenderedPageBreak/>
        <w:t>Предыдущие части фильма получили высокую оценку зрителей на III Международном фестивале правильного кино, проводимого Музеем Победы в Москве.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t>В третьей части телепроекта его команда при помощи экспертов на конкретных примерах продемонстрировала масштабы подрывной деятельности западных спецслужб против нашей страны.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t>Из фильма вы узнаете: Какие цели преследуют иностранные спецслужбы, совершая преступления чужими руками? Как вовремя распознать вербовку и не стать марионеткой в «Большой игре»? Как изменилась жизнь «героев» расследования после приговора суда?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6141">
        <w:rPr>
          <w:rFonts w:ascii="Times New Roman" w:hAnsi="Times New Roman" w:cs="Times New Roman"/>
          <w:sz w:val="28"/>
          <w:szCs w:val="28"/>
        </w:rPr>
        <w:t>Ответы на эти и другие вопросы - в третьей части специального репортажа «Скрытые фигуры. Большая игра».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141" w:rsidRDefault="00996141" w:rsidP="009F3E34"/>
    <w:p w:rsidR="00996141" w:rsidRDefault="00996141" w:rsidP="009F3E34">
      <w:hyperlink r:id="rId11" w:history="1">
        <w:r w:rsidRPr="007A373F">
          <w:rPr>
            <w:rStyle w:val="a3"/>
          </w:rPr>
          <w:t>https://vkvideo.ru/video-174750399_456247368</w:t>
        </w:r>
      </w:hyperlink>
    </w:p>
    <w:p w:rsidR="00996141" w:rsidRDefault="00996141" w:rsidP="00996141">
      <w:r>
        <w:t>Короткометражный фильм «Предостережение» Работа украинских спецслужб на вовлечение граждан России в противоправную деятельность представляет серьезную угрозу общественной безопасности. Чтобы не совершать противоправных действий террористической направленности, помните: злоумышленники звонят и представляются сотрудниками правоохранительных органов. Под предлогом проверки они просят участвовать в операциях или учениях, которые направлены на дестабилизацию работы государства. При этом они обещают списание долгов по кредитам или вознаграждение.</w:t>
      </w:r>
    </w:p>
    <w:p w:rsidR="00996141" w:rsidRDefault="00996141" w:rsidP="00996141"/>
    <w:p w:rsidR="00996141" w:rsidRDefault="00996141" w:rsidP="00996141">
      <w:r>
        <w:t>Как защитить себя от давления и манипулирования со стороны злоумышленников в ролике «Предостережение».</w:t>
      </w:r>
    </w:p>
    <w:p w:rsidR="00996141" w:rsidRDefault="00996141" w:rsidP="00996141">
      <w:hyperlink r:id="rId12" w:history="1">
        <w:r w:rsidRPr="007A373F">
          <w:rPr>
            <w:rStyle w:val="a3"/>
          </w:rPr>
          <w:t>https://vkvideo.ru/video-174750399_456247367</w:t>
        </w:r>
      </w:hyperlink>
      <w:r>
        <w:t xml:space="preserve"> 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>Фильм «Путь к миру»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 xml:space="preserve">Министерством по внешним связям, национальной политике, печати и информации Республики Ингушетия, создан документальный фильм </w:t>
      </w:r>
      <w:proofErr w:type="gramStart"/>
      <w:r w:rsidRPr="00996141">
        <w:rPr>
          <w:rFonts w:ascii="Times New Roman" w:hAnsi="Times New Roman" w:cs="Times New Roman"/>
        </w:rPr>
        <w:t>« Путь</w:t>
      </w:r>
      <w:proofErr w:type="gramEnd"/>
      <w:r w:rsidRPr="00996141">
        <w:rPr>
          <w:rFonts w:ascii="Times New Roman" w:hAnsi="Times New Roman" w:cs="Times New Roman"/>
        </w:rPr>
        <w:t xml:space="preserve"> к миру» - историю о борьбе с терроризмом.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>В фильме представлены кадры антитеррористических действий, кадры с людьми, пострадавшими от терроризма и пережившие весь ужас терактов.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>Также, в фильме показывают, как иностранные спецслужбы через различные международные некоммерческие и благотворительные организации долгое время завуалировано спонсировали националистические объединения и радикальные религиозные ячейки, ломая традиционное для кавказской молодежи мышление и разжигая пламя межнационального и межконфессионального раздора. Этот фильм – попытка взглянуть на сложную реальность региона, понять причины, которые приводят к терроризму, и раскрыть истинную цену следования ложным идеалам.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 xml:space="preserve">Ингушетия прошла через многие трудности и испытания, но сегодня она стоит на пути к миру и процветанию. На сегодняшний день Ингушетия привлекает внимание туристов со всего мира. </w:t>
      </w:r>
      <w:r w:rsidRPr="00996141">
        <w:rPr>
          <w:rFonts w:ascii="Times New Roman" w:hAnsi="Times New Roman" w:cs="Times New Roman"/>
        </w:rPr>
        <w:lastRenderedPageBreak/>
        <w:t>Уникальная архитектура, богатая культура и гостеприимство местных жителей делают регион привлекательным для посещения.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>«Путь к миру» - это не просто история о преступности, это призыв к взаимопониманию, терпимости и силе.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Default="00996141" w:rsidP="00996141">
      <w:pPr>
        <w:pStyle w:val="a4"/>
        <w:rPr>
          <w:rFonts w:ascii="Times New Roman" w:hAnsi="Times New Roman" w:cs="Times New Roman"/>
        </w:rPr>
      </w:pPr>
      <w:hyperlink r:id="rId13" w:history="1">
        <w:r w:rsidRPr="007A373F">
          <w:rPr>
            <w:rStyle w:val="a3"/>
            <w:rFonts w:ascii="Times New Roman" w:hAnsi="Times New Roman" w:cs="Times New Roman"/>
          </w:rPr>
          <w:t>https://vkvideo.ru/video-174750399_456247366</w:t>
        </w:r>
      </w:hyperlink>
      <w:r>
        <w:rPr>
          <w:rFonts w:ascii="Times New Roman" w:hAnsi="Times New Roman" w:cs="Times New Roman"/>
        </w:rPr>
        <w:t xml:space="preserve"> </w:t>
      </w:r>
    </w:p>
    <w:p w:rsidR="00996141" w:rsidRDefault="00996141" w:rsidP="00996141">
      <w:pPr>
        <w:pStyle w:val="a4"/>
        <w:rPr>
          <w:rFonts w:ascii="Times New Roman" w:hAnsi="Times New Roman" w:cs="Times New Roman"/>
        </w:rPr>
      </w:pPr>
    </w:p>
    <w:p w:rsidR="00996141" w:rsidRDefault="00996141" w:rsidP="00996141">
      <w:pPr>
        <w:pStyle w:val="a4"/>
        <w:rPr>
          <w:rFonts w:ascii="Times New Roman" w:hAnsi="Times New Roman" w:cs="Times New Roman"/>
        </w:rPr>
      </w:pPr>
      <w:r w:rsidRPr="00996141">
        <w:rPr>
          <w:rFonts w:ascii="Times New Roman" w:hAnsi="Times New Roman" w:cs="Times New Roman"/>
        </w:rPr>
        <w:t>Фильм «Входящий от куратора»</w:t>
      </w:r>
    </w:p>
    <w:p w:rsidR="00996141" w:rsidRPr="00996141" w:rsidRDefault="00996141" w:rsidP="00996141">
      <w:pPr>
        <w:pStyle w:val="a4"/>
        <w:rPr>
          <w:rFonts w:ascii="Times New Roman" w:hAnsi="Times New Roman" w:cs="Times New Roman"/>
        </w:rPr>
      </w:pPr>
      <w:hyperlink r:id="rId14" w:history="1">
        <w:r w:rsidRPr="007A373F">
          <w:rPr>
            <w:rStyle w:val="a3"/>
            <w:rFonts w:ascii="Times New Roman" w:hAnsi="Times New Roman" w:cs="Times New Roman"/>
          </w:rPr>
          <w:t>https://vk.ru/video-174750399_456247355?list=70a7a94a9d5709abfe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996141" w:rsidRPr="0099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08"/>
    <w:rsid w:val="002B026B"/>
    <w:rsid w:val="00340C08"/>
    <w:rsid w:val="005E6496"/>
    <w:rsid w:val="006B7219"/>
    <w:rsid w:val="00996141"/>
    <w:rsid w:val="009F3E34"/>
    <w:rsid w:val="00C8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1FD6"/>
  <w15:chartTrackingRefBased/>
  <w15:docId w15:val="{0DA7DDD3-73F5-44FC-A3B1-46FCD820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219"/>
    <w:rPr>
      <w:color w:val="0563C1" w:themeColor="hyperlink"/>
      <w:u w:val="single"/>
    </w:rPr>
  </w:style>
  <w:style w:type="paragraph" w:styleId="a4">
    <w:name w:val="No Spacing"/>
    <w:uiPriority w:val="1"/>
    <w:qFormat/>
    <w:rsid w:val="009961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armgs.team/public/wDET/FQTYgg4bS" TargetMode="External"/><Relationship Id="rId13" Type="http://schemas.openxmlformats.org/officeDocument/2006/relationships/hyperlink" Target="https://vkvideo.ru/video-174750399_4562473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c/-68061919395910/AZ5KSBtKAMM" TargetMode="External"/><Relationship Id="rId12" Type="http://schemas.openxmlformats.org/officeDocument/2006/relationships/hyperlink" Target="https://vkvideo.ru/video-174750399_4562473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ax.ru/nakgov/AZ-UqArPG0o" TargetMode="External"/><Relationship Id="rId11" Type="http://schemas.openxmlformats.org/officeDocument/2006/relationships/hyperlink" Target="https://vkvideo.ru/video-174750399_456247368" TargetMode="External"/><Relationship Id="rId5" Type="http://schemas.openxmlformats.org/officeDocument/2006/relationships/hyperlink" Target="https://rutube.ru/video/d887e429a2074c38a51d4a69186e957d/?r=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oud.armgs.team/public/6EWz/zXKq3wKaG" TargetMode="External"/><Relationship Id="rId4" Type="http://schemas.openxmlformats.org/officeDocument/2006/relationships/hyperlink" Target="https://vkvideo.ru/video-334471_456239231" TargetMode="External"/><Relationship Id="rId9" Type="http://schemas.openxmlformats.org/officeDocument/2006/relationships/hyperlink" Target="https://cloud.armgs.team/public/SU7k/WiLUYLusv" TargetMode="External"/><Relationship Id="rId14" Type="http://schemas.openxmlformats.org/officeDocument/2006/relationships/hyperlink" Target="https://vk.ru/video-174750399_456247355?list=70a7a94a9d5709a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2026-08-11T07:19:00Z</dcterms:created>
  <dcterms:modified xsi:type="dcterms:W3CDTF">2026-08-11T10:41:00Z</dcterms:modified>
</cp:coreProperties>
</file>